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96" w:rsidRDefault="002B590C">
      <w:pPr>
        <w:spacing w:after="0" w:line="240" w:lineRule="auto"/>
        <w:ind w:firstLine="567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                                                     </w:t>
      </w:r>
    </w:p>
    <w:p w:rsidR="00030396" w:rsidRDefault="002B590C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СОВЕТ ДЕПУТАТОВ  </w:t>
      </w:r>
      <w:r w:rsidR="00767BBD">
        <w:rPr>
          <w:rFonts w:ascii="Times New Roman" w:eastAsia="Times New Roman" w:hAnsi="Times New Roman"/>
          <w:b/>
          <w:sz w:val="28"/>
          <w:szCs w:val="24"/>
          <w:lang w:eastAsia="ru-RU"/>
        </w:rPr>
        <w:t>БЕРЕЗОВСКОГО СЕЛЬСОВЕТА</w:t>
      </w:r>
    </w:p>
    <w:p w:rsidR="00030396" w:rsidRDefault="002B59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МАСЛЯНИНСКОГО  РАЙОНА НОВОСИБИРСКОЙ  ОБЛАСТИ</w:t>
      </w:r>
    </w:p>
    <w:p w:rsidR="00030396" w:rsidRDefault="002B590C">
      <w:pPr>
        <w:tabs>
          <w:tab w:val="left" w:pos="531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030396" w:rsidRDefault="002B59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(ШЕСТОГО СОЗЫВА)</w:t>
      </w:r>
    </w:p>
    <w:p w:rsidR="00030396" w:rsidRDefault="00030396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30396" w:rsidRPr="00A940EF" w:rsidRDefault="002B59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940EF">
        <w:rPr>
          <w:rFonts w:ascii="Times New Roman" w:eastAsia="Times New Roman" w:hAnsi="Times New Roman"/>
          <w:b/>
          <w:sz w:val="28"/>
          <w:szCs w:val="24"/>
          <w:lang w:eastAsia="ru-RU"/>
        </w:rPr>
        <w:t>РЕШЕНИЕ</w:t>
      </w:r>
    </w:p>
    <w:p w:rsidR="00030396" w:rsidRDefault="007952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940EF">
        <w:rPr>
          <w:rFonts w:ascii="Times New Roman" w:eastAsia="Times New Roman" w:hAnsi="Times New Roman"/>
          <w:b/>
          <w:sz w:val="28"/>
          <w:szCs w:val="24"/>
          <w:lang w:eastAsia="ru-RU"/>
        </w:rPr>
        <w:t>ПЯТЬДЕСЯТ ВТОРОЙ</w:t>
      </w:r>
      <w:r w:rsidR="002B590C" w:rsidRPr="00A940E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СЕССИИ</w:t>
      </w:r>
    </w:p>
    <w:p w:rsidR="00030396" w:rsidRDefault="0003039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396" w:rsidRDefault="002B59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767BBD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марта  2024 года                                                                          № </w:t>
      </w:r>
      <w:r w:rsidR="0079521E">
        <w:rPr>
          <w:rFonts w:ascii="Times New Roman" w:eastAsia="Times New Roman" w:hAnsi="Times New Roman"/>
          <w:sz w:val="28"/>
          <w:szCs w:val="24"/>
          <w:lang w:eastAsia="ru-RU"/>
        </w:rPr>
        <w:t>174</w:t>
      </w:r>
    </w:p>
    <w:p w:rsidR="00030396" w:rsidRDefault="000303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0396" w:rsidRDefault="000303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0396" w:rsidRDefault="000303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0396" w:rsidRDefault="002B590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ВЫРАЖЕНИИ СОГЛАСИЯ НАСЕЛЕНИЯ </w:t>
      </w:r>
      <w:r w:rsidR="00767BBD">
        <w:rPr>
          <w:rFonts w:ascii="Times New Roman" w:hAnsi="Times New Roman" w:cs="Times New Roman"/>
          <w:sz w:val="28"/>
          <w:szCs w:val="28"/>
        </w:rPr>
        <w:t>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ПРЕОБРАЗОВАНИЕ ВСЕХ ПОСЕЛЕНИЙ, ВХОДЯЩИХ В СОСТАВ </w:t>
      </w:r>
      <w:r>
        <w:rPr>
          <w:rFonts w:ascii="Times New Roman" w:hAnsi="Times New Roman" w:cs="Times New Roman"/>
          <w:sz w:val="28"/>
          <w:szCs w:val="28"/>
        </w:rPr>
        <w:t>МАСЛЯНИНСКОГО МУНИЦИПАЛЬНОГО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, П</w:t>
      </w:r>
      <w:r w:rsidR="009620D1">
        <w:rPr>
          <w:rFonts w:ascii="Times New Roman" w:hAnsi="Times New Roman" w:cs="Times New Roman"/>
          <w:bCs/>
          <w:sz w:val="28"/>
          <w:szCs w:val="28"/>
        </w:rPr>
        <w:t xml:space="preserve">УТЕМ ИХ ОБЪЕДИНЕНИЯ, </w:t>
      </w:r>
      <w:r>
        <w:rPr>
          <w:rFonts w:ascii="Times New Roman" w:hAnsi="Times New Roman" w:cs="Times New Roman"/>
          <w:bCs/>
          <w:sz w:val="28"/>
          <w:szCs w:val="28"/>
        </w:rPr>
        <w:t>И НАДЕЛЕНИИ ВНОВЬ ОБРАЗОВАННОГО МУНИЦИПАЛЬНОГО ОБРАЗОВАНИЯ СТАТУСОМ МУНИЦИПАЛЬНОГО ОКРУГА</w:t>
      </w:r>
      <w:r>
        <w:rPr>
          <w:sz w:val="28"/>
          <w:szCs w:val="28"/>
        </w:rPr>
        <w:t xml:space="preserve"> </w:t>
      </w:r>
    </w:p>
    <w:p w:rsidR="00030396" w:rsidRDefault="00030396">
      <w:pPr>
        <w:jc w:val="both"/>
        <w:rPr>
          <w:rFonts w:ascii="Times New Roman" w:hAnsi="Times New Roman"/>
          <w:sz w:val="28"/>
          <w:szCs w:val="28"/>
        </w:rPr>
      </w:pPr>
    </w:p>
    <w:p w:rsidR="00030396" w:rsidRPr="00DE022D" w:rsidRDefault="002B59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Open Sans" w:hAnsi="Times New Roman"/>
          <w:color w:val="000000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>Маслянинского района Новосибирской области «</w:t>
      </w:r>
      <w:r>
        <w:rPr>
          <w:rFonts w:ascii="Times New Roman" w:hAnsi="Times New Roman"/>
          <w:bCs/>
          <w:sz w:val="28"/>
          <w:szCs w:val="28"/>
        </w:rPr>
        <w:t>О выдвижении инициативы по преобразованию всех поселений, входящих в состав Маслянинского муниципального района Новосибирской области, путем их объединения,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наделении вновь образованного муниципального образования статусом муниципального округа» </w:t>
      </w:r>
      <w:r w:rsidR="009620D1">
        <w:rPr>
          <w:rFonts w:ascii="Times New Roman" w:hAnsi="Times New Roman"/>
          <w:bCs/>
          <w:sz w:val="28"/>
          <w:szCs w:val="28"/>
        </w:rPr>
        <w:t>от 30.01.2024 г. № 206</w:t>
      </w:r>
      <w:r>
        <w:rPr>
          <w:rFonts w:ascii="Times New Roman" w:eastAsia="Open Sans" w:hAnsi="Times New Roman"/>
          <w:color w:val="000000"/>
          <w:sz w:val="28"/>
          <w:szCs w:val="28"/>
        </w:rPr>
        <w:t>, принимая во внимание результаты публичных слушаний по данному вопросу, проведенных</w:t>
      </w:r>
      <w:r>
        <w:rPr>
          <w:rFonts w:ascii="Times New Roman" w:eastAsia="Open Sans" w:hAnsi="Times New Roman"/>
          <w:color w:val="575757"/>
          <w:sz w:val="23"/>
        </w:rPr>
        <w:t xml:space="preserve"> </w:t>
      </w:r>
      <w:r w:rsidR="00767BBD">
        <w:rPr>
          <w:rFonts w:ascii="Times New Roman" w:eastAsia="Open Sans" w:hAnsi="Times New Roman"/>
          <w:color w:val="000000"/>
          <w:sz w:val="28"/>
          <w:szCs w:val="28"/>
        </w:rPr>
        <w:t>Березовским сельсоветом</w:t>
      </w:r>
      <w:r>
        <w:rPr>
          <w:rFonts w:ascii="Times New Roman" w:eastAsia="Open Sans" w:hAnsi="Times New Roman"/>
          <w:color w:val="000000"/>
          <w:sz w:val="28"/>
          <w:szCs w:val="28"/>
        </w:rPr>
        <w:t xml:space="preserve"> </w:t>
      </w:r>
      <w:r w:rsidRPr="00DE022D">
        <w:rPr>
          <w:rFonts w:ascii="Times New Roman" w:eastAsia="Times New Roman" w:hAnsi="Times New Roman"/>
          <w:sz w:val="28"/>
          <w:szCs w:val="28"/>
        </w:rPr>
        <w:t>Маслянинского муниципального района Новосибирской области</w:t>
      </w:r>
      <w:r w:rsidRPr="00DE022D">
        <w:rPr>
          <w:rFonts w:ascii="Times New Roman" w:eastAsia="Open Sans" w:hAnsi="Times New Roman"/>
          <w:sz w:val="28"/>
          <w:szCs w:val="28"/>
        </w:rPr>
        <w:t xml:space="preserve"> 1</w:t>
      </w:r>
      <w:r w:rsidR="00767BBD">
        <w:rPr>
          <w:rFonts w:ascii="Times New Roman" w:eastAsia="Open Sans" w:hAnsi="Times New Roman"/>
          <w:sz w:val="28"/>
          <w:szCs w:val="28"/>
        </w:rPr>
        <w:t>6</w:t>
      </w:r>
      <w:r w:rsidRPr="00DE022D">
        <w:rPr>
          <w:rFonts w:ascii="Times New Roman" w:eastAsia="Open Sans" w:hAnsi="Times New Roman"/>
          <w:sz w:val="28"/>
          <w:szCs w:val="28"/>
        </w:rPr>
        <w:t xml:space="preserve"> февраля 2024 года, руководствуясь Федеральным законом от 06 октября 2003 г. № 131 - Ф3 «Об общих принципах организации местного самоуправления в Российской Федерации», Уставом </w:t>
      </w:r>
      <w:r w:rsidR="00767BBD">
        <w:rPr>
          <w:rFonts w:ascii="Times New Roman" w:hAnsi="Times New Roman"/>
          <w:sz w:val="28"/>
          <w:szCs w:val="28"/>
        </w:rPr>
        <w:t>Березовского сельсовета</w:t>
      </w:r>
      <w:r w:rsidRPr="00DE022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E022D">
        <w:rPr>
          <w:rFonts w:ascii="Times New Roman" w:eastAsia="Times New Roman" w:hAnsi="Times New Roman"/>
          <w:sz w:val="28"/>
          <w:szCs w:val="28"/>
        </w:rPr>
        <w:t>Маслянинского</w:t>
      </w:r>
      <w:proofErr w:type="spellEnd"/>
      <w:r w:rsidRPr="00DE022D">
        <w:rPr>
          <w:rFonts w:ascii="Times New Roman" w:eastAsia="Times New Roman" w:hAnsi="Times New Roman"/>
          <w:sz w:val="28"/>
          <w:szCs w:val="28"/>
        </w:rPr>
        <w:t xml:space="preserve"> муниципального района Новосибирской области</w:t>
      </w:r>
      <w:r w:rsidRPr="00DE022D">
        <w:rPr>
          <w:rFonts w:ascii="Times New Roman" w:hAnsi="Times New Roman"/>
          <w:sz w:val="28"/>
          <w:szCs w:val="28"/>
        </w:rPr>
        <w:t xml:space="preserve">, Совет депутатов </w:t>
      </w:r>
      <w:r w:rsidR="00767BBD">
        <w:rPr>
          <w:rFonts w:ascii="Times New Roman" w:hAnsi="Times New Roman"/>
          <w:sz w:val="28"/>
          <w:szCs w:val="28"/>
        </w:rPr>
        <w:t>Березовского сельсовета</w:t>
      </w:r>
      <w:r w:rsidRPr="00DE022D">
        <w:rPr>
          <w:rFonts w:ascii="Times New Roman" w:hAnsi="Times New Roman"/>
          <w:sz w:val="28"/>
          <w:szCs w:val="28"/>
        </w:rPr>
        <w:t xml:space="preserve"> </w:t>
      </w:r>
      <w:r w:rsidRPr="00DE022D">
        <w:rPr>
          <w:rFonts w:ascii="Times New Roman" w:eastAsia="Times New Roman" w:hAnsi="Times New Roman"/>
          <w:sz w:val="28"/>
          <w:szCs w:val="28"/>
        </w:rPr>
        <w:t>Маслянинского муниципального района Новосибирской области</w:t>
      </w:r>
    </w:p>
    <w:p w:rsidR="00030396" w:rsidRPr="00DE022D" w:rsidRDefault="002B59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DE022D">
        <w:rPr>
          <w:rFonts w:ascii="Times New Roman" w:hAnsi="Times New Roman"/>
          <w:sz w:val="28"/>
          <w:szCs w:val="28"/>
        </w:rPr>
        <w:t>РЕШИЛ:</w:t>
      </w:r>
    </w:p>
    <w:p w:rsidR="00030396" w:rsidRPr="00DE022D" w:rsidRDefault="002B590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E022D">
        <w:rPr>
          <w:rFonts w:ascii="Times New Roman" w:hAnsi="Times New Roman"/>
          <w:sz w:val="28"/>
          <w:szCs w:val="28"/>
        </w:rPr>
        <w:t xml:space="preserve">1. Выразить согласие населения </w:t>
      </w:r>
      <w:r w:rsidR="00767BBD">
        <w:rPr>
          <w:rFonts w:ascii="Times New Roman" w:hAnsi="Times New Roman"/>
          <w:sz w:val="28"/>
          <w:szCs w:val="28"/>
        </w:rPr>
        <w:t>Березовского сельсовета</w:t>
      </w:r>
      <w:r w:rsidRPr="00DE022D">
        <w:rPr>
          <w:rFonts w:ascii="Times New Roman" w:hAnsi="Times New Roman"/>
          <w:sz w:val="28"/>
          <w:szCs w:val="28"/>
        </w:rPr>
        <w:t xml:space="preserve"> </w:t>
      </w:r>
      <w:r w:rsidRPr="00DE022D">
        <w:rPr>
          <w:rFonts w:ascii="Times New Roman" w:eastAsia="Times New Roman" w:hAnsi="Times New Roman"/>
          <w:sz w:val="28"/>
          <w:szCs w:val="28"/>
        </w:rPr>
        <w:t>Маслянинского муниципального района Новосибирской области</w:t>
      </w:r>
      <w:r w:rsidRPr="00DE022D">
        <w:rPr>
          <w:rFonts w:ascii="Times New Roman" w:hAnsi="Times New Roman"/>
          <w:sz w:val="28"/>
          <w:szCs w:val="28"/>
        </w:rPr>
        <w:t xml:space="preserve"> на преобразование всех поселений, входящих в состав Маслянинского муниципального района, путем объединения </w:t>
      </w:r>
      <w:r w:rsidR="009620D1">
        <w:rPr>
          <w:rFonts w:ascii="Times New Roman" w:hAnsi="Times New Roman"/>
          <w:sz w:val="28"/>
          <w:szCs w:val="28"/>
        </w:rPr>
        <w:t xml:space="preserve">рабочего поселка Маслянино, </w:t>
      </w:r>
      <w:proofErr w:type="spellStart"/>
      <w:r w:rsidRPr="00DE022D">
        <w:rPr>
          <w:rFonts w:ascii="Times New Roman" w:hAnsi="Times New Roman"/>
          <w:sz w:val="28"/>
          <w:szCs w:val="28"/>
        </w:rPr>
        <w:t>Бажинского</w:t>
      </w:r>
      <w:proofErr w:type="spellEnd"/>
      <w:r w:rsidRPr="00DE022D">
        <w:rPr>
          <w:rFonts w:ascii="Times New Roman" w:hAnsi="Times New Roman"/>
          <w:sz w:val="28"/>
          <w:szCs w:val="28"/>
        </w:rPr>
        <w:t xml:space="preserve"> сельсовета, Березовского сельсовета,  </w:t>
      </w:r>
      <w:proofErr w:type="spellStart"/>
      <w:r w:rsidRPr="00DE022D">
        <w:rPr>
          <w:rFonts w:ascii="Times New Roman" w:hAnsi="Times New Roman"/>
          <w:sz w:val="28"/>
          <w:szCs w:val="28"/>
        </w:rPr>
        <w:t>Большеизыракского</w:t>
      </w:r>
      <w:proofErr w:type="spellEnd"/>
      <w:r w:rsidRPr="00DE022D">
        <w:rPr>
          <w:rFonts w:ascii="Times New Roman" w:hAnsi="Times New Roman"/>
          <w:sz w:val="28"/>
          <w:szCs w:val="28"/>
        </w:rPr>
        <w:t xml:space="preserve"> сельсовета, Борковского  сельсовета, Дубровского сельсовета, Егорьевского сельсовета, </w:t>
      </w:r>
      <w:proofErr w:type="spellStart"/>
      <w:r w:rsidRPr="00DE022D">
        <w:rPr>
          <w:rFonts w:ascii="Times New Roman" w:hAnsi="Times New Roman"/>
          <w:sz w:val="28"/>
          <w:szCs w:val="28"/>
        </w:rPr>
        <w:t>Елбанского</w:t>
      </w:r>
      <w:proofErr w:type="spellEnd"/>
      <w:r w:rsidRPr="00DE022D">
        <w:rPr>
          <w:rFonts w:ascii="Times New Roman" w:hAnsi="Times New Roman"/>
          <w:sz w:val="28"/>
          <w:szCs w:val="28"/>
        </w:rPr>
        <w:t xml:space="preserve"> сельсовета,  </w:t>
      </w:r>
      <w:proofErr w:type="spellStart"/>
      <w:r w:rsidRPr="00DE022D">
        <w:rPr>
          <w:rFonts w:ascii="Times New Roman" w:hAnsi="Times New Roman"/>
          <w:sz w:val="28"/>
          <w:szCs w:val="28"/>
        </w:rPr>
        <w:t>Малотомского</w:t>
      </w:r>
      <w:proofErr w:type="spellEnd"/>
      <w:r w:rsidRPr="00DE022D">
        <w:rPr>
          <w:rFonts w:ascii="Times New Roman" w:hAnsi="Times New Roman"/>
          <w:sz w:val="28"/>
          <w:szCs w:val="28"/>
        </w:rPr>
        <w:t xml:space="preserve"> сельсовета, </w:t>
      </w:r>
      <w:proofErr w:type="spellStart"/>
      <w:r w:rsidR="009620D1" w:rsidRPr="00DE022D">
        <w:rPr>
          <w:rFonts w:ascii="Times New Roman" w:hAnsi="Times New Roman"/>
          <w:sz w:val="28"/>
          <w:szCs w:val="28"/>
        </w:rPr>
        <w:t>Мамоновского</w:t>
      </w:r>
      <w:proofErr w:type="spellEnd"/>
      <w:r w:rsidR="009620D1" w:rsidRPr="00DE022D">
        <w:rPr>
          <w:rFonts w:ascii="Times New Roman" w:hAnsi="Times New Roman"/>
          <w:sz w:val="28"/>
          <w:szCs w:val="28"/>
        </w:rPr>
        <w:t xml:space="preserve"> сельсовета</w:t>
      </w:r>
      <w:r w:rsidR="009620D1">
        <w:rPr>
          <w:rFonts w:ascii="Times New Roman" w:hAnsi="Times New Roman"/>
          <w:sz w:val="28"/>
          <w:szCs w:val="28"/>
        </w:rPr>
        <w:t>,</w:t>
      </w:r>
      <w:r w:rsidR="009620D1" w:rsidRPr="00DE0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22D">
        <w:rPr>
          <w:rFonts w:ascii="Times New Roman" w:hAnsi="Times New Roman"/>
          <w:sz w:val="28"/>
          <w:szCs w:val="28"/>
        </w:rPr>
        <w:t>Никоновского</w:t>
      </w:r>
      <w:proofErr w:type="spellEnd"/>
      <w:r w:rsidRPr="00DE022D">
        <w:rPr>
          <w:rFonts w:ascii="Times New Roman" w:hAnsi="Times New Roman"/>
          <w:sz w:val="28"/>
          <w:szCs w:val="28"/>
        </w:rPr>
        <w:t xml:space="preserve"> сельсовета, Пеньковского </w:t>
      </w:r>
      <w:r w:rsidRPr="00DE022D">
        <w:rPr>
          <w:rFonts w:ascii="Times New Roman" w:hAnsi="Times New Roman"/>
          <w:sz w:val="28"/>
          <w:szCs w:val="28"/>
        </w:rPr>
        <w:lastRenderedPageBreak/>
        <w:t>сельсовета и городского поселения рабочий поселок Маслянино Маслянинского муниципального района Новосибирской области,</w:t>
      </w:r>
      <w:r w:rsidRPr="00DE02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E022D">
        <w:rPr>
          <w:rFonts w:ascii="Times New Roman" w:hAnsi="Times New Roman"/>
          <w:sz w:val="28"/>
          <w:szCs w:val="28"/>
        </w:rPr>
        <w:t xml:space="preserve">и наделении вновь образованного муниципального образования статусом муниципального округа. </w:t>
      </w:r>
    </w:p>
    <w:p w:rsidR="00030396" w:rsidRPr="00DE022D" w:rsidRDefault="002B590C">
      <w:pPr>
        <w:ind w:firstLine="851"/>
        <w:jc w:val="both"/>
        <w:rPr>
          <w:rFonts w:ascii="Times New Roman" w:hAnsi="Times New Roman"/>
          <w:bCs/>
          <w:i/>
          <w:sz w:val="28"/>
          <w:szCs w:val="28"/>
        </w:rPr>
      </w:pPr>
      <w:r w:rsidRPr="00DE022D">
        <w:rPr>
          <w:rFonts w:ascii="Times New Roman" w:hAnsi="Times New Roman"/>
          <w:sz w:val="28"/>
          <w:szCs w:val="28"/>
        </w:rPr>
        <w:t>2. Направить настоящее решение в Совет депутатов Маслянинского района Новосибирской области.</w:t>
      </w:r>
    </w:p>
    <w:p w:rsidR="00030396" w:rsidRPr="00DE022D" w:rsidRDefault="002B590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E022D">
        <w:rPr>
          <w:rFonts w:ascii="Times New Roman" w:hAnsi="Times New Roman"/>
          <w:sz w:val="28"/>
          <w:szCs w:val="28"/>
        </w:rPr>
        <w:t xml:space="preserve">3. Предложить Совету депутатов Маслянинского района Новосибирской области внести в порядке законодательной инициативы в Законодательное Собрание Новосибирской области проект закона Новосибирской области о </w:t>
      </w:r>
      <w:r w:rsidRPr="00DE022D">
        <w:rPr>
          <w:rFonts w:ascii="Times New Roman" w:hAnsi="Times New Roman"/>
          <w:bCs/>
          <w:sz w:val="28"/>
          <w:szCs w:val="28"/>
        </w:rPr>
        <w:t>преобразовании всех поселений, входящих в состав Маслянинского муниципального района Новосибирской области, путем их объединения,</w:t>
      </w:r>
      <w:r w:rsidRPr="00DE02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E022D">
        <w:rPr>
          <w:rFonts w:ascii="Times New Roman" w:hAnsi="Times New Roman"/>
          <w:bCs/>
          <w:sz w:val="28"/>
          <w:szCs w:val="28"/>
        </w:rPr>
        <w:t>и наделении вновь образованного муниципального образования статусом муниципального округа.</w:t>
      </w:r>
    </w:p>
    <w:p w:rsidR="00030396" w:rsidRPr="00A940EF" w:rsidRDefault="002B590C">
      <w:pPr>
        <w:ind w:firstLine="851"/>
        <w:jc w:val="both"/>
        <w:rPr>
          <w:rFonts w:ascii="Times New Roman" w:hAnsi="Times New Roman"/>
          <w:bCs/>
          <w:i/>
          <w:sz w:val="28"/>
          <w:szCs w:val="28"/>
        </w:rPr>
      </w:pPr>
      <w:r w:rsidRPr="00DE022D">
        <w:rPr>
          <w:rFonts w:ascii="Times New Roman" w:hAnsi="Times New Roman"/>
          <w:sz w:val="28"/>
          <w:szCs w:val="28"/>
        </w:rPr>
        <w:t>4. Опубликовать настоящее решение в печатном издании «</w:t>
      </w:r>
      <w:r w:rsidR="00767BBD" w:rsidRPr="00A940EF">
        <w:rPr>
          <w:rFonts w:ascii="Times New Roman" w:hAnsi="Times New Roman"/>
          <w:sz w:val="28"/>
          <w:szCs w:val="28"/>
        </w:rPr>
        <w:t>Березовский вестник</w:t>
      </w:r>
      <w:r w:rsidRPr="00A940EF">
        <w:rPr>
          <w:rFonts w:ascii="Times New Roman" w:hAnsi="Times New Roman"/>
          <w:sz w:val="28"/>
          <w:szCs w:val="28"/>
        </w:rPr>
        <w:t xml:space="preserve">» </w:t>
      </w:r>
      <w:r w:rsidRPr="00A940EF">
        <w:rPr>
          <w:rFonts w:ascii="Times New Roman" w:hAnsi="Times New Roman"/>
          <w:i/>
          <w:sz w:val="28"/>
          <w:szCs w:val="28"/>
        </w:rPr>
        <w:t xml:space="preserve"> </w:t>
      </w:r>
      <w:r w:rsidRPr="00A940EF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r w:rsidR="00767BBD" w:rsidRPr="00A940EF">
        <w:rPr>
          <w:rFonts w:ascii="Times New Roman" w:hAnsi="Times New Roman"/>
          <w:sz w:val="28"/>
          <w:szCs w:val="28"/>
        </w:rPr>
        <w:t>Березовского сельсовета</w:t>
      </w:r>
      <w:r w:rsidRPr="00A940EF">
        <w:rPr>
          <w:rFonts w:ascii="Times New Roman" w:hAnsi="Times New Roman"/>
          <w:sz w:val="28"/>
          <w:szCs w:val="28"/>
        </w:rPr>
        <w:t xml:space="preserve"> Маслянинского района Новосибирской области. </w:t>
      </w:r>
    </w:p>
    <w:p w:rsidR="00030396" w:rsidRPr="00A940EF" w:rsidRDefault="002B590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0EF">
        <w:rPr>
          <w:rFonts w:ascii="Times New Roman" w:hAnsi="Times New Roman"/>
          <w:sz w:val="28"/>
          <w:szCs w:val="28"/>
        </w:rPr>
        <w:t xml:space="preserve">5. Настоящее решение вступает в силу </w:t>
      </w:r>
      <w:r w:rsidRPr="00A940EF">
        <w:rPr>
          <w:rFonts w:ascii="Times New Roman" w:eastAsia="Times New Roman" w:hAnsi="Times New Roman"/>
          <w:sz w:val="28"/>
          <w:szCs w:val="28"/>
          <w:lang w:eastAsia="ru-RU"/>
        </w:rPr>
        <w:t>после официального опубликования.</w:t>
      </w:r>
    </w:p>
    <w:p w:rsidR="00030396" w:rsidRPr="00A940EF" w:rsidRDefault="0003039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396" w:rsidRPr="00A940EF" w:rsidRDefault="0003039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396" w:rsidRPr="00A940EF" w:rsidRDefault="000303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47" w:type="dxa"/>
        <w:tblLook w:val="04A0"/>
      </w:tblPr>
      <w:tblGrid>
        <w:gridCol w:w="4644"/>
        <w:gridCol w:w="567"/>
        <w:gridCol w:w="4536"/>
      </w:tblGrid>
      <w:tr w:rsidR="00030396" w:rsidRPr="00A940EF"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396" w:rsidRPr="00A940EF" w:rsidRDefault="002B5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030396" w:rsidRPr="00A940EF" w:rsidRDefault="00767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Березовского сельсовета</w:t>
            </w:r>
            <w:r w:rsidR="002B590C"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Маслянинского района Новосибирской области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396" w:rsidRPr="00A940EF" w:rsidRDefault="00030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396" w:rsidRPr="00A940EF" w:rsidRDefault="002B590C" w:rsidP="00767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 w:rsidR="00767BBD"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Березовского сельсовета</w:t>
            </w:r>
            <w:r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Маслянинского района Нов</w:t>
            </w:r>
            <w:r w:rsidR="005842C2"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сибирской области</w:t>
            </w:r>
          </w:p>
        </w:tc>
      </w:tr>
      <w:tr w:rsidR="00030396"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396" w:rsidRPr="00A940EF" w:rsidRDefault="00030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0396" w:rsidRPr="00A940EF" w:rsidRDefault="00030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0396" w:rsidRPr="00A940EF" w:rsidRDefault="002B5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</w:t>
            </w:r>
            <w:r w:rsidR="00767BBD"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Е.Н. Каратаева</w:t>
            </w:r>
          </w:p>
          <w:p w:rsidR="00030396" w:rsidRPr="00A940EF" w:rsidRDefault="00030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396" w:rsidRPr="00A940EF" w:rsidRDefault="00030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0396" w:rsidRPr="00A940EF" w:rsidRDefault="00030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0396" w:rsidRPr="00A940EF" w:rsidRDefault="00030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0396" w:rsidRPr="00A940EF" w:rsidRDefault="002B5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767BBD" w:rsidRPr="00A940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Т.Н. Фомичева</w:t>
            </w:r>
          </w:p>
          <w:p w:rsidR="00030396" w:rsidRPr="00A940EF" w:rsidRDefault="000303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2B590C" w:rsidRDefault="002B590C"/>
    <w:sectPr w:rsidR="002B590C" w:rsidSect="0003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774" w:rsidRDefault="00212774">
      <w:pPr>
        <w:spacing w:after="0" w:line="240" w:lineRule="auto"/>
      </w:pPr>
      <w:r>
        <w:separator/>
      </w:r>
    </w:p>
  </w:endnote>
  <w:endnote w:type="continuationSeparator" w:id="0">
    <w:p w:rsidR="00212774" w:rsidRDefault="0021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Arial Narrow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774" w:rsidRDefault="00212774">
      <w:pPr>
        <w:spacing w:after="0" w:line="240" w:lineRule="auto"/>
      </w:pPr>
      <w:r>
        <w:separator/>
      </w:r>
    </w:p>
  </w:footnote>
  <w:footnote w:type="continuationSeparator" w:id="0">
    <w:p w:rsidR="00212774" w:rsidRDefault="00212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396"/>
    <w:rsid w:val="00030396"/>
    <w:rsid w:val="0021005E"/>
    <w:rsid w:val="00212774"/>
    <w:rsid w:val="002B590C"/>
    <w:rsid w:val="005842C2"/>
    <w:rsid w:val="005A5EA7"/>
    <w:rsid w:val="006035E4"/>
    <w:rsid w:val="00655C04"/>
    <w:rsid w:val="00767BBD"/>
    <w:rsid w:val="0079521E"/>
    <w:rsid w:val="00935E02"/>
    <w:rsid w:val="009620D1"/>
    <w:rsid w:val="00A940EF"/>
    <w:rsid w:val="00CA7DA8"/>
    <w:rsid w:val="00DE022D"/>
    <w:rsid w:val="00E565AF"/>
    <w:rsid w:val="00F0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30396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11"/>
    <w:uiPriority w:val="9"/>
    <w:rsid w:val="0003039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30396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21"/>
    <w:uiPriority w:val="9"/>
    <w:rsid w:val="0003039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0396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31"/>
    <w:uiPriority w:val="9"/>
    <w:rsid w:val="0003039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0396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41"/>
    <w:uiPriority w:val="9"/>
    <w:rsid w:val="0003039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0396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51"/>
    <w:uiPriority w:val="9"/>
    <w:rsid w:val="0003039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0396"/>
    <w:pPr>
      <w:keepNext/>
      <w:keepLines/>
      <w:spacing w:before="320" w:after="200"/>
      <w:outlineLvl w:val="5"/>
    </w:pPr>
    <w:rPr>
      <w:rFonts w:ascii="Arial" w:eastAsia="Arial" w:hAnsi="Arial"/>
      <w:b/>
      <w:bCs/>
      <w:lang/>
    </w:rPr>
  </w:style>
  <w:style w:type="character" w:customStyle="1" w:styleId="Heading6Char">
    <w:name w:val="Heading 6 Char"/>
    <w:link w:val="61"/>
    <w:uiPriority w:val="9"/>
    <w:rsid w:val="0003039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0396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lang/>
    </w:rPr>
  </w:style>
  <w:style w:type="character" w:customStyle="1" w:styleId="Heading7Char">
    <w:name w:val="Heading 7 Char"/>
    <w:link w:val="71"/>
    <w:uiPriority w:val="9"/>
    <w:rsid w:val="0003039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0396"/>
    <w:pPr>
      <w:keepNext/>
      <w:keepLines/>
      <w:spacing w:before="320" w:after="200"/>
      <w:outlineLvl w:val="7"/>
    </w:pPr>
    <w:rPr>
      <w:rFonts w:ascii="Arial" w:eastAsia="Arial" w:hAnsi="Arial"/>
      <w:i/>
      <w:iCs/>
      <w:lang/>
    </w:rPr>
  </w:style>
  <w:style w:type="character" w:customStyle="1" w:styleId="Heading8Char">
    <w:name w:val="Heading 8 Char"/>
    <w:link w:val="81"/>
    <w:uiPriority w:val="9"/>
    <w:rsid w:val="0003039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0396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91"/>
    <w:uiPriority w:val="9"/>
    <w:rsid w:val="0003039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30396"/>
    <w:pPr>
      <w:ind w:left="720"/>
      <w:contextualSpacing/>
    </w:pPr>
  </w:style>
  <w:style w:type="paragraph" w:styleId="a4">
    <w:name w:val="No Spacing"/>
    <w:uiPriority w:val="1"/>
    <w:qFormat/>
    <w:rsid w:val="00030396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030396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03039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30396"/>
    <w:pPr>
      <w:spacing w:before="200" w:after="200"/>
    </w:pPr>
    <w:rPr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03039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30396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03039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303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03039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3039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030396"/>
  </w:style>
  <w:style w:type="paragraph" w:customStyle="1" w:styleId="10">
    <w:name w:val="Нижний колонтитул1"/>
    <w:basedOn w:val="a"/>
    <w:link w:val="CaptionChar"/>
    <w:uiPriority w:val="99"/>
    <w:unhideWhenUsed/>
    <w:rsid w:val="0003039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03039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030396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  <w:rsid w:val="00030396"/>
  </w:style>
  <w:style w:type="table" w:styleId="ab">
    <w:name w:val="Table Grid"/>
    <w:basedOn w:val="a1"/>
    <w:rsid w:val="00030396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3039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3039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30396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303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303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303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303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303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303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303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303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303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303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303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3039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3039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3039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3039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3039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3039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3039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303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030396"/>
    <w:rPr>
      <w:color w:val="0000FF"/>
      <w:u w:val="single"/>
    </w:rPr>
  </w:style>
  <w:style w:type="paragraph" w:styleId="ad">
    <w:name w:val="footnote text"/>
    <w:basedOn w:val="a"/>
    <w:link w:val="ae"/>
    <w:semiHidden/>
    <w:unhideWhenUsed/>
    <w:rsid w:val="000303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uiPriority w:val="99"/>
    <w:rsid w:val="00030396"/>
    <w:rPr>
      <w:sz w:val="18"/>
    </w:rPr>
  </w:style>
  <w:style w:type="character" w:styleId="af">
    <w:name w:val="footnote reference"/>
    <w:semiHidden/>
    <w:unhideWhenUsed/>
    <w:rsid w:val="0003039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30396"/>
    <w:pPr>
      <w:spacing w:after="0" w:line="240" w:lineRule="auto"/>
    </w:pPr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030396"/>
    <w:rPr>
      <w:sz w:val="20"/>
    </w:rPr>
  </w:style>
  <w:style w:type="character" w:styleId="af2">
    <w:name w:val="endnote reference"/>
    <w:uiPriority w:val="99"/>
    <w:semiHidden/>
    <w:unhideWhenUsed/>
    <w:rsid w:val="0003039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30396"/>
    <w:pPr>
      <w:spacing w:after="57"/>
    </w:pPr>
  </w:style>
  <w:style w:type="paragraph" w:styleId="22">
    <w:name w:val="toc 2"/>
    <w:basedOn w:val="a"/>
    <w:next w:val="a"/>
    <w:uiPriority w:val="39"/>
    <w:unhideWhenUsed/>
    <w:rsid w:val="0003039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039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039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039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039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039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039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0396"/>
    <w:pPr>
      <w:spacing w:after="57"/>
      <w:ind w:left="2268"/>
    </w:pPr>
  </w:style>
  <w:style w:type="paragraph" w:styleId="af3">
    <w:name w:val="TOC Heading"/>
    <w:uiPriority w:val="39"/>
    <w:unhideWhenUsed/>
    <w:rsid w:val="00030396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030396"/>
    <w:pPr>
      <w:spacing w:after="0"/>
    </w:pPr>
  </w:style>
  <w:style w:type="character" w:customStyle="1" w:styleId="ae">
    <w:name w:val="Текст сноски Знак"/>
    <w:link w:val="ad"/>
    <w:semiHidden/>
    <w:rsid w:val="000303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3039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b/>
      <w:sz w:val="22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030396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6">
    <w:name w:val="Текст выноски Знак"/>
    <w:link w:val="af5"/>
    <w:uiPriority w:val="99"/>
    <w:semiHidden/>
    <w:rsid w:val="000303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Анатольевна Оноприенко</dc:creator>
  <cp:lastModifiedBy>iuristao</cp:lastModifiedBy>
  <cp:revision>22</cp:revision>
  <dcterms:created xsi:type="dcterms:W3CDTF">2024-01-31T05:36:00Z</dcterms:created>
  <dcterms:modified xsi:type="dcterms:W3CDTF">2024-03-15T13:20:00Z</dcterms:modified>
  <cp:version>917504</cp:version>
</cp:coreProperties>
</file>