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97" w:rsidRDefault="00CC4197" w:rsidP="00CC4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БЕРЕЗОВСКОГО СЕЛЬСОВЕТА</w:t>
      </w:r>
    </w:p>
    <w:p w:rsidR="00CC4197" w:rsidRDefault="00CC4197" w:rsidP="00CC4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МАСЛЯНИНСКОГО РАЙОНА НОВОСИБИРСКОЙ ОБЛАСТИ</w:t>
      </w:r>
    </w:p>
    <w:p w:rsidR="00CC4197" w:rsidRDefault="00CC4197" w:rsidP="00CC4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C4197" w:rsidRDefault="00CC4197" w:rsidP="00CC4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31.05.2024 года                       с. Березово                                      № 37</w:t>
      </w:r>
    </w:p>
    <w:p w:rsidR="00CC4197" w:rsidRDefault="00CC4197" w:rsidP="00CC4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сельсовета Маслянинского района Новосибирской области от 01.08.2017           № 80«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>
        <w:rPr>
          <w:rFonts w:ascii="Times New Roman" w:hAnsi="Times New Roman"/>
          <w:sz w:val="28"/>
          <w:szCs w:val="28"/>
        </w:rPr>
        <w:t>»</w:t>
      </w:r>
    </w:p>
    <w:p w:rsidR="00CC4197" w:rsidRDefault="00CC4197" w:rsidP="00CC41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Березовского сельсовета Маслянинского района Новосибирской области</w:t>
      </w:r>
    </w:p>
    <w:p w:rsidR="00CC4197" w:rsidRDefault="00CC4197" w:rsidP="00CC41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C4197" w:rsidRDefault="00CC4197" w:rsidP="00CC41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Березовского сельсовета Маслянинского района Новосибирской области от 01.08.2017 № 80 «</w:t>
      </w: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CC4197" w:rsidRDefault="00CC4197" w:rsidP="00CC419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>
        <w:rPr>
          <w:rFonts w:ascii="Times New Roman" w:hAnsi="Times New Roman"/>
          <w:bCs/>
          <w:color w:val="000000"/>
          <w:sz w:val="28"/>
          <w:szCs w:val="28"/>
        </w:rPr>
        <w:t>предоставления муниципальной услуги по предоставлению жилых помещений муниципального жилищного фонда по договорам социального найма:</w:t>
      </w:r>
    </w:p>
    <w:p w:rsidR="00CC4197" w:rsidRDefault="00CC4197" w:rsidP="00CC4197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2.4.1 абзац второй изложить в следующей редакции:</w:t>
      </w:r>
    </w:p>
    <w:p w:rsidR="00CC4197" w:rsidRDefault="00CC4197" w:rsidP="00CC41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 установленных частью 2 статьи 57 Жилищного кодекса Российской Федерации случаев».</w:t>
      </w:r>
    </w:p>
    <w:p w:rsidR="00CC4197" w:rsidRDefault="00CC4197" w:rsidP="00CC419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«Березовский сельсовет» и разместить на официальном сайте администрации Березовского сельсовета Маслянинского района Новосибирской области. </w:t>
      </w:r>
    </w:p>
    <w:p w:rsidR="00CC4197" w:rsidRDefault="00CC4197" w:rsidP="00CC4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197" w:rsidRDefault="00CC4197" w:rsidP="00CC41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сельсовета</w:t>
      </w:r>
    </w:p>
    <w:p w:rsidR="00CC4197" w:rsidRDefault="00CC4197" w:rsidP="00CC4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 района Новосибирской области                </w:t>
      </w:r>
      <w:proofErr w:type="spellStart"/>
      <w:r>
        <w:rPr>
          <w:rFonts w:ascii="Times New Roman" w:hAnsi="Times New Roman"/>
          <w:sz w:val="28"/>
          <w:szCs w:val="28"/>
        </w:rPr>
        <w:t>Т.Н.Фомичева</w:t>
      </w:r>
      <w:proofErr w:type="spellEnd"/>
    </w:p>
    <w:p w:rsidR="00CC4197" w:rsidRDefault="00CC4197" w:rsidP="00CC41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2306" w:rsidRDefault="00412306">
      <w:bookmarkStart w:id="0" w:name="_GoBack"/>
      <w:bookmarkEnd w:id="0"/>
    </w:p>
    <w:sectPr w:rsidR="0041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F9"/>
    <w:rsid w:val="00412306"/>
    <w:rsid w:val="00CC4197"/>
    <w:rsid w:val="00C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9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9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2024-06-04T07:02:00Z</dcterms:created>
  <dcterms:modified xsi:type="dcterms:W3CDTF">2024-06-04T07:02:00Z</dcterms:modified>
</cp:coreProperties>
</file>