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6F07DB">
        <w:rPr>
          <w:rFonts w:ascii="Times New Roman" w:eastAsia="Times New Roman" w:hAnsi="Times New Roman"/>
          <w:b/>
          <w:sz w:val="28"/>
          <w:szCs w:val="28"/>
          <w:lang w:eastAsia="ru-RU"/>
        </w:rPr>
        <w:t>июле</w:t>
      </w:r>
      <w:r w:rsidR="00031A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383ECC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383ECC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383ECC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383ECC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07DB">
        <w:rPr>
          <w:rFonts w:ascii="Times New Roman" w:eastAsia="Times New Roman" w:hAnsi="Times New Roman"/>
          <w:sz w:val="28"/>
          <w:szCs w:val="28"/>
          <w:lang w:eastAsia="ru-RU"/>
        </w:rPr>
        <w:t>июле</w:t>
      </w:r>
      <w:r w:rsidR="00285B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601C">
        <w:rPr>
          <w:rFonts w:ascii="Times New Roman" w:eastAsia="Times New Roman" w:hAnsi="Times New Roman"/>
          <w:sz w:val="28"/>
          <w:szCs w:val="28"/>
          <w:lang w:eastAsia="ru-RU"/>
        </w:rPr>
        <w:t xml:space="preserve"> 2021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383ECC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383ECC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07D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F07DB">
        <w:rPr>
          <w:rFonts w:ascii="Times New Roman" w:eastAsia="Times New Roman" w:hAnsi="Times New Roman"/>
          <w:i/>
          <w:sz w:val="28"/>
          <w:szCs w:val="28"/>
          <w:lang w:eastAsia="ru-RU"/>
        </w:rPr>
        <w:t>июн</w:t>
      </w:r>
      <w:r w:rsidR="00BE6000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285BD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6F07DB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F07DB">
        <w:rPr>
          <w:rFonts w:ascii="Times New Roman" w:eastAsia="Times New Roman" w:hAnsi="Times New Roman"/>
          <w:i/>
          <w:sz w:val="28"/>
          <w:szCs w:val="28"/>
          <w:lang w:eastAsia="ru-RU"/>
        </w:rPr>
        <w:t>июле</w:t>
      </w:r>
      <w:r w:rsidR="007527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07DB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 w:rsidR="00A027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07D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BE6000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6F07DB">
        <w:rPr>
          <w:rFonts w:ascii="Times New Roman" w:eastAsia="Times New Roman" w:hAnsi="Times New Roman"/>
          <w:i/>
          <w:sz w:val="28"/>
          <w:szCs w:val="28"/>
          <w:lang w:eastAsia="ru-RU"/>
        </w:rPr>
        <w:t>не</w:t>
      </w:r>
      <w:r w:rsidR="00E03A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6F07DB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F07DB">
        <w:rPr>
          <w:rFonts w:ascii="Times New Roman" w:eastAsia="Times New Roman" w:hAnsi="Times New Roman"/>
          <w:i/>
          <w:sz w:val="28"/>
          <w:szCs w:val="28"/>
          <w:lang w:eastAsia="ru-RU"/>
        </w:rPr>
        <w:t>июле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6F07DB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383ECC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03A5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07D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6F07D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июне </w:t>
      </w:r>
      <w:r w:rsidR="006F07D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6F07DB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="006F07D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6F07D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F07D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F07D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07D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F07D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июле </w:t>
      </w:r>
      <w:r w:rsidR="006F07D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6F07D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20 </w:t>
      </w:r>
      <w:r w:rsidR="006F07D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6F07D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F07D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383ECC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07D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6F07D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июне </w:t>
      </w:r>
      <w:r w:rsidR="006F07D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6F07DB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="006F07D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6F07D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F07D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F07D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07D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F07D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июле </w:t>
      </w:r>
      <w:r w:rsidR="006F07D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6F07D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20 </w:t>
      </w:r>
      <w:r w:rsidR="006F07D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6F07D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F07D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383ECC">
        <w:rPr>
          <w:rFonts w:ascii="Times New Roman" w:eastAsia="Times New Roman" w:hAnsi="Times New Roman"/>
          <w:sz w:val="28"/>
          <w:szCs w:val="28"/>
          <w:lang w:eastAsia="ru-RU"/>
        </w:rPr>
        <w:t xml:space="preserve">Березовского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E6000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07D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6F07D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июне </w:t>
      </w:r>
      <w:r w:rsidR="006F07D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6F07DB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="006F07D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6F07D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F07D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F07D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07D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F07D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июле </w:t>
      </w:r>
      <w:r w:rsidR="006F07D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6F07D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20 </w:t>
      </w:r>
      <w:r w:rsidR="006F07D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6F07D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F07D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</w:t>
      </w:r>
      <w:r w:rsidR="00383ECC">
        <w:rPr>
          <w:rFonts w:ascii="Times New Roman" w:eastAsia="Times New Roman" w:hAnsi="Times New Roman"/>
          <w:b/>
          <w:sz w:val="28"/>
          <w:szCs w:val="28"/>
          <w:lang w:eastAsia="ru-RU"/>
        </w:rPr>
        <w:t>Березовского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Маслянинского района Новосибирской области в </w:t>
      </w:r>
      <w:r w:rsidR="006F07DB">
        <w:rPr>
          <w:rFonts w:ascii="Times New Roman" w:eastAsia="Times New Roman" w:hAnsi="Times New Roman"/>
          <w:b/>
          <w:sz w:val="28"/>
          <w:szCs w:val="28"/>
          <w:lang w:eastAsia="ru-RU"/>
        </w:rPr>
        <w:t>июле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BE6000">
        <w:rPr>
          <w:rFonts w:ascii="Times New Roman" w:eastAsia="Times New Roman" w:hAnsi="Times New Roman"/>
          <w:b/>
          <w:sz w:val="28"/>
          <w:szCs w:val="28"/>
          <w:lang w:eastAsia="ru-RU"/>
        </w:rPr>
        <w:t>ию</w:t>
      </w:r>
      <w:r w:rsidR="006F07DB">
        <w:rPr>
          <w:rFonts w:ascii="Times New Roman" w:eastAsia="Times New Roman" w:hAnsi="Times New Roman"/>
          <w:b/>
          <w:sz w:val="28"/>
          <w:szCs w:val="28"/>
          <w:lang w:eastAsia="ru-RU"/>
        </w:rPr>
        <w:t>нем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F07DB">
        <w:rPr>
          <w:rFonts w:ascii="Times New Roman" w:eastAsia="Times New Roman" w:hAnsi="Times New Roman"/>
          <w:b/>
          <w:sz w:val="28"/>
          <w:szCs w:val="28"/>
          <w:lang w:eastAsia="ru-RU"/>
        </w:rPr>
        <w:t>июлем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BE6000">
        <w:rPr>
          <w:rFonts w:ascii="Times New Roman" w:eastAsia="Times New Roman" w:hAnsi="Times New Roman"/>
          <w:noProof/>
          <w:sz w:val="28"/>
          <w:szCs w:val="28"/>
          <w:lang w:eastAsia="ru-RU"/>
        </w:rPr>
        <w:t>ию</w:t>
      </w:r>
      <w:r w:rsidR="006F07DB">
        <w:rPr>
          <w:rFonts w:ascii="Times New Roman" w:eastAsia="Times New Roman" w:hAnsi="Times New Roman"/>
          <w:noProof/>
          <w:sz w:val="28"/>
          <w:szCs w:val="28"/>
          <w:lang w:eastAsia="ru-RU"/>
        </w:rPr>
        <w:t>нем</w:t>
      </w:r>
      <w:r w:rsidR="0075271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600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изменилось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F07D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6F07D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вопрос, </w:t>
      </w:r>
      <w:proofErr w:type="gramStart"/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относящ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6F07D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(</w:t>
      </w:r>
      <w:r w:rsidR="006F07D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сфера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–0  (0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   </w:t>
      </w:r>
      <w:r w:rsidR="00E03A5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E03A5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арство, общество, политика – 0 (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AC7B8C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9FD" w:rsidRDefault="00FA49FD" w:rsidP="00487266">
      <w:pPr>
        <w:spacing w:after="0" w:line="240" w:lineRule="auto"/>
      </w:pPr>
      <w:r>
        <w:separator/>
      </w:r>
    </w:p>
  </w:endnote>
  <w:endnote w:type="continuationSeparator" w:id="0">
    <w:p w:rsidR="00FA49FD" w:rsidRDefault="00FA49FD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9FD" w:rsidRDefault="00FA49FD" w:rsidP="00487266">
      <w:pPr>
        <w:spacing w:after="0" w:line="240" w:lineRule="auto"/>
      </w:pPr>
      <w:r>
        <w:separator/>
      </w:r>
    </w:p>
  </w:footnote>
  <w:footnote w:type="continuationSeparator" w:id="0">
    <w:p w:rsidR="00FA49FD" w:rsidRDefault="00FA49FD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DC57D0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6F07DB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6ED2"/>
    <w:rsid w:val="000272FA"/>
    <w:rsid w:val="0002764C"/>
    <w:rsid w:val="00030921"/>
    <w:rsid w:val="00030A92"/>
    <w:rsid w:val="00030F36"/>
    <w:rsid w:val="000313A4"/>
    <w:rsid w:val="00031AEF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237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0C0D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6B23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53BF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1B4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BD3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480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3ECC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5590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4B2F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0A31"/>
    <w:rsid w:val="00582989"/>
    <w:rsid w:val="00584EDE"/>
    <w:rsid w:val="005855DE"/>
    <w:rsid w:val="00585F3C"/>
    <w:rsid w:val="005865B8"/>
    <w:rsid w:val="00587139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22B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8D2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07D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0BB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5D2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19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03A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3527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795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6000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01C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45E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460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7D0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A5B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49FD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июл.212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июн.21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июл.20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cylinder"/>
        <c:axId val="104830080"/>
        <c:axId val="106839424"/>
        <c:axId val="0"/>
      </c:bar3DChart>
      <c:catAx>
        <c:axId val="104830080"/>
        <c:scaling>
          <c:orientation val="minMax"/>
        </c:scaling>
        <c:axPos val="b"/>
        <c:tickLblPos val="nextTo"/>
        <c:crossAx val="106839424"/>
        <c:crosses val="autoZero"/>
        <c:auto val="1"/>
        <c:lblAlgn val="ctr"/>
        <c:lblOffset val="100"/>
      </c:catAx>
      <c:valAx>
        <c:axId val="106839424"/>
        <c:scaling>
          <c:orientation val="minMax"/>
        </c:scaling>
        <c:axPos val="l"/>
        <c:majorGridlines/>
        <c:numFmt formatCode="General" sourceLinked="1"/>
        <c:tickLblPos val="nextTo"/>
        <c:crossAx val="1048300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CBDEF5-2466-48C3-9483-AB8BE1DC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Microsoft Office</cp:lastModifiedBy>
  <cp:revision>51</cp:revision>
  <cp:lastPrinted>2019-06-18T03:43:00Z</cp:lastPrinted>
  <dcterms:created xsi:type="dcterms:W3CDTF">2019-05-31T10:03:00Z</dcterms:created>
  <dcterms:modified xsi:type="dcterms:W3CDTF">2022-09-06T04:12:00Z</dcterms:modified>
</cp:coreProperties>
</file>